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2B569" w14:textId="13911B0F" w:rsidR="00DE6A4F" w:rsidRDefault="00A778EA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bookmarkStart w:id="0" w:name="_GoBack"/>
      <w:bookmarkEnd w:id="0"/>
      <w:r w:rsidRPr="00E12051">
        <w:rPr>
          <w:rFonts w:ascii="Times New Roman" w:hAnsi="Times New Roman"/>
          <w:b/>
          <w:bCs w:val="0"/>
          <w:sz w:val="24"/>
          <w:szCs w:val="24"/>
        </w:rPr>
        <w:t>Supplemental Application Form / Emission Control Plan</w:t>
      </w:r>
    </w:p>
    <w:p w14:paraId="1B866718" w14:textId="7C8C8DD4" w:rsidR="00D95192" w:rsidRDefault="00A778EA" w:rsidP="00F62D30">
      <w:pPr>
        <w:pStyle w:val="Heading1"/>
        <w:keepNext w:val="0"/>
        <w:tabs>
          <w:tab w:val="clear" w:pos="5731"/>
        </w:tabs>
        <w:rPr>
          <w:rFonts w:ascii="Times New Roman" w:hAnsi="Times New Roman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32"/>
          <w:szCs w:val="32"/>
        </w:rPr>
        <w:t xml:space="preserve">Agricultural IC </w:t>
      </w:r>
      <w:r w:rsidR="00B0250B">
        <w:rPr>
          <w:rFonts w:ascii="Times New Roman" w:hAnsi="Times New Roman"/>
          <w:b/>
          <w:bCs w:val="0"/>
          <w:sz w:val="32"/>
          <w:szCs w:val="32"/>
        </w:rPr>
        <w:t>Engines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– Compliance with Rule </w:t>
      </w:r>
      <w:r w:rsidR="00B0250B">
        <w:rPr>
          <w:rFonts w:ascii="Times New Roman" w:hAnsi="Times New Roman"/>
          <w:b/>
          <w:bCs w:val="0"/>
          <w:sz w:val="32"/>
          <w:szCs w:val="32"/>
        </w:rPr>
        <w:t>4702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="00153ACE">
        <w:rPr>
          <w:rFonts w:ascii="Times New Roman" w:hAnsi="Times New Roman"/>
          <w:b/>
          <w:bCs w:val="0"/>
          <w:sz w:val="32"/>
          <w:szCs w:val="32"/>
        </w:rPr>
        <w:t>(</w:t>
      </w:r>
      <w:r w:rsidR="00F62D30">
        <w:rPr>
          <w:rFonts w:ascii="Times New Roman" w:hAnsi="Times New Roman"/>
          <w:b/>
          <w:bCs w:val="0"/>
          <w:sz w:val="32"/>
          <w:szCs w:val="32"/>
        </w:rPr>
        <w:t>8</w:t>
      </w:r>
      <w:r w:rsidR="00970F5A">
        <w:rPr>
          <w:rFonts w:ascii="Times New Roman" w:hAnsi="Times New Roman"/>
          <w:b/>
          <w:bCs w:val="0"/>
          <w:sz w:val="32"/>
          <w:szCs w:val="32"/>
        </w:rPr>
        <w:t>/1</w:t>
      </w:r>
      <w:r w:rsidR="00F62D30">
        <w:rPr>
          <w:rFonts w:ascii="Times New Roman" w:hAnsi="Times New Roman"/>
          <w:b/>
          <w:bCs w:val="0"/>
          <w:sz w:val="32"/>
          <w:szCs w:val="32"/>
        </w:rPr>
        <w:t>9</w:t>
      </w:r>
      <w:r w:rsidR="00970F5A">
        <w:rPr>
          <w:rFonts w:ascii="Times New Roman" w:hAnsi="Times New Roman"/>
          <w:b/>
          <w:bCs w:val="0"/>
          <w:sz w:val="32"/>
          <w:szCs w:val="32"/>
        </w:rPr>
        <w:t>/2</w:t>
      </w:r>
      <w:r w:rsidR="00F62D30">
        <w:rPr>
          <w:rFonts w:ascii="Times New Roman" w:hAnsi="Times New Roman"/>
          <w:b/>
          <w:bCs w:val="0"/>
          <w:sz w:val="32"/>
          <w:szCs w:val="32"/>
        </w:rPr>
        <w:t>1</w:t>
      </w:r>
      <w:r w:rsidR="00970F5A">
        <w:rPr>
          <w:rFonts w:ascii="Times New Roman" w:hAnsi="Times New Roman"/>
          <w:b/>
          <w:bCs w:val="0"/>
          <w:sz w:val="32"/>
          <w:szCs w:val="32"/>
        </w:rPr>
        <w:t xml:space="preserve"> amendments</w:t>
      </w:r>
      <w:r w:rsidR="00153ACE">
        <w:rPr>
          <w:rFonts w:ascii="Times New Roman" w:hAnsi="Times New Roman"/>
          <w:b/>
          <w:bCs w:val="0"/>
          <w:sz w:val="32"/>
          <w:szCs w:val="32"/>
        </w:rPr>
        <w:t>)</w:t>
      </w:r>
    </w:p>
    <w:p w14:paraId="64E12510" w14:textId="77777777" w:rsidR="00275230" w:rsidRPr="00DE424C" w:rsidRDefault="00275230" w:rsidP="00275230">
      <w:pPr>
        <w:suppressAutoHyphens/>
        <w:jc w:val="center"/>
        <w:rPr>
          <w:rFonts w:ascii="Times New Roman" w:hAnsi="Times New Roman"/>
          <w:b/>
          <w:spacing w:val="-4"/>
          <w:sz w:val="22"/>
          <w:szCs w:val="22"/>
        </w:rPr>
      </w:pPr>
      <w:r w:rsidRPr="00DE424C">
        <w:rPr>
          <w:rFonts w:ascii="Times New Roman" w:hAnsi="Times New Roman"/>
          <w:spacing w:val="-2"/>
          <w:sz w:val="22"/>
          <w:szCs w:val="22"/>
        </w:rPr>
        <w:t>Please complete one form for each engine.</w:t>
      </w:r>
    </w:p>
    <w:p w14:paraId="2C57C209" w14:textId="77777777" w:rsidR="00275230" w:rsidRPr="00B47FF0" w:rsidRDefault="00275230" w:rsidP="00275230">
      <w:pPr>
        <w:suppressAutoHyphens/>
        <w:jc w:val="center"/>
        <w:rPr>
          <w:rFonts w:ascii="Times New Roman" w:hAnsi="Times New Roman"/>
          <w:b/>
          <w:spacing w:val="-4"/>
          <w:sz w:val="10"/>
          <w:szCs w:val="10"/>
        </w:rPr>
      </w:pPr>
    </w:p>
    <w:p w14:paraId="3DBBAA56" w14:textId="4CC6A1A4" w:rsidR="00275230" w:rsidRPr="00DE424C" w:rsidRDefault="00DE424C" w:rsidP="00275230">
      <w:pPr>
        <w:pStyle w:val="Heading3"/>
        <w:keepNext w:val="0"/>
        <w:rPr>
          <w:rFonts w:asciiTheme="majorBidi" w:hAnsiTheme="majorBidi" w:cstheme="majorBidi"/>
          <w:sz w:val="22"/>
          <w:szCs w:val="22"/>
        </w:rPr>
      </w:pPr>
      <w:r w:rsidRPr="00DE424C">
        <w:rPr>
          <w:rFonts w:asciiTheme="majorBidi" w:hAnsiTheme="majorBidi" w:cstheme="majorBidi"/>
          <w:sz w:val="22"/>
          <w:szCs w:val="22"/>
        </w:rPr>
        <w:t xml:space="preserve">Note: </w:t>
      </w:r>
      <w:r w:rsidR="00275230" w:rsidRPr="00DE424C">
        <w:rPr>
          <w:rFonts w:asciiTheme="majorBidi" w:hAnsiTheme="majorBidi" w:cstheme="majorBidi"/>
          <w:sz w:val="22"/>
          <w:szCs w:val="22"/>
        </w:rPr>
        <w:t>This form must be accompanied by a completed Authority to Construct/Permit to Operate Application form</w:t>
      </w:r>
    </w:p>
    <w:p w14:paraId="1A8D2A1F" w14:textId="2559EA44" w:rsidR="004448C9" w:rsidRPr="00DE424C" w:rsidRDefault="00B04131" w:rsidP="00275230">
      <w:pPr>
        <w:jc w:val="center"/>
        <w:rPr>
          <w:rStyle w:val="Hyperlink"/>
          <w:rFonts w:asciiTheme="majorBidi" w:hAnsiTheme="majorBidi" w:cstheme="majorBidi"/>
          <w:sz w:val="22"/>
          <w:szCs w:val="22"/>
        </w:rPr>
      </w:pPr>
      <w:hyperlink r:id="rId7" w:history="1">
        <w:r w:rsidR="00275230" w:rsidRPr="00DE424C">
          <w:rPr>
            <w:rStyle w:val="Hyperlink"/>
            <w:rFonts w:asciiTheme="majorBidi" w:hAnsiTheme="majorBidi" w:cstheme="majorBidi"/>
            <w:sz w:val="22"/>
            <w:szCs w:val="22"/>
          </w:rPr>
          <w:t>http://www.valleyair.org/busind/pto/ptoforms/1ptoformidx.htm</w:t>
        </w:r>
      </w:hyperlink>
    </w:p>
    <w:p w14:paraId="057D068D" w14:textId="77777777" w:rsidR="00275230" w:rsidRPr="00372633" w:rsidRDefault="00275230" w:rsidP="00275230">
      <w:pPr>
        <w:jc w:val="center"/>
        <w:rPr>
          <w:rFonts w:ascii="Times New Roman" w:hAnsi="Times New Roman"/>
          <w:sz w:val="20"/>
        </w:rPr>
      </w:pPr>
    </w:p>
    <w:tbl>
      <w:tblPr>
        <w:tblpPr w:leftFromText="180" w:rightFromText="180" w:vertAnchor="text" w:tblpY="1"/>
        <w:tblOverlap w:val="never"/>
        <w:tblW w:w="11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"/>
        <w:gridCol w:w="4950"/>
        <w:gridCol w:w="2160"/>
        <w:gridCol w:w="3170"/>
      </w:tblGrid>
      <w:tr w:rsidR="000E175A" w:rsidRPr="00285E42" w14:paraId="69C5BD2F" w14:textId="77777777" w:rsidTr="00A97278">
        <w:tc>
          <w:tcPr>
            <w:tcW w:w="7995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F89F59" w14:textId="77777777" w:rsidR="000E175A" w:rsidRPr="00DF7B29" w:rsidRDefault="000E175A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z w:val="22"/>
                <w:szCs w:val="22"/>
              </w:rPr>
              <w:t xml:space="preserve">FACILITY NAME:  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sz w:val="22"/>
                <w:szCs w:val="22"/>
              </w:rPr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9596C4" w14:textId="64C6BD2F" w:rsidR="000E175A" w:rsidRPr="00DF7B29" w:rsidRDefault="000E175A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z w:val="22"/>
                <w:szCs w:val="22"/>
              </w:rPr>
              <w:t xml:space="preserve">FACILITY ID #:  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sz w:val="22"/>
                <w:szCs w:val="22"/>
              </w:rPr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226FF" w:rsidRPr="00285E42" w14:paraId="5467FF03" w14:textId="77777777" w:rsidTr="004B4A71">
        <w:tc>
          <w:tcPr>
            <w:tcW w:w="11165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EA6145C" w14:textId="0059F83F" w:rsidR="00C226FF" w:rsidRPr="00DF7B29" w:rsidRDefault="00C226FF" w:rsidP="00D91137">
            <w:pPr>
              <w:suppressAutoHyphens/>
              <w:spacing w:before="50" w:after="5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7B29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PERMIT NUMBER: 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separate"/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fldChar w:fldCharType="end"/>
            </w:r>
          </w:p>
        </w:tc>
      </w:tr>
      <w:tr w:rsidR="00D95192" w:rsidRPr="00285E42" w14:paraId="15C92817" w14:textId="77777777" w:rsidTr="00A97278">
        <w:tc>
          <w:tcPr>
            <w:tcW w:w="11165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D1771" w14:textId="4A773B18" w:rsidR="00D95192" w:rsidRPr="00DF7B29" w:rsidRDefault="004347B0" w:rsidP="00630303">
            <w:pPr>
              <w:suppressAutoHyphens/>
              <w:spacing w:before="50" w:after="5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7B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LOCATION(S) </w:t>
            </w:r>
            <w:r w:rsidR="00DF7B29" w:rsidRPr="00DF7B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ENGINE </w:t>
            </w:r>
            <w:r w:rsidRPr="00DF7B2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OPERATED: 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instrText xml:space="preserve"> FORMTEXT </w:instrTex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fldChar w:fldCharType="separate"/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t> </w:t>
            </w:r>
            <w:r w:rsidRPr="00DF7B29">
              <w:rPr>
                <w:rFonts w:ascii="Times New Roman" w:hAnsi="Times New Roman"/>
                <w:noProof/>
                <w:spacing w:val="-2"/>
                <w:sz w:val="22"/>
                <w:szCs w:val="22"/>
              </w:rPr>
              <w:fldChar w:fldCharType="end"/>
            </w:r>
          </w:p>
        </w:tc>
      </w:tr>
      <w:tr w:rsidR="007E3F08" w:rsidRPr="00285E42" w14:paraId="7B9ED228" w14:textId="77777777" w:rsidTr="00A503DB">
        <w:tc>
          <w:tcPr>
            <w:tcW w:w="88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D7926A3" w14:textId="77777777" w:rsidR="007E3F08" w:rsidRDefault="007E3F08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ENGINE  DETAILS</w:t>
            </w:r>
          </w:p>
          <w:p w14:paraId="18AA7481" w14:textId="3BCC1295" w:rsidR="007E3F08" w:rsidRPr="00763427" w:rsidRDefault="007E3F08" w:rsidP="006A38E2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 xml:space="preserve"> AND USE</w:t>
            </w:r>
          </w:p>
        </w:tc>
        <w:tc>
          <w:tcPr>
            <w:tcW w:w="49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37847" w14:textId="7792063A" w:rsidR="007E3F08" w:rsidRPr="00DE5312" w:rsidRDefault="007E3F08" w:rsidP="00A947A8">
            <w:pPr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Engine Manufacturer: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5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4441D8" w14:textId="3805CDAA" w:rsidR="007E3F08" w:rsidRPr="00DE5312" w:rsidRDefault="007E3F08" w:rsidP="00A947A8">
            <w:pPr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Model: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7E3F08" w:rsidRPr="00285E42" w14:paraId="5084F5A0" w14:textId="77777777" w:rsidTr="00A503DB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6F14ECE" w14:textId="53B1222E" w:rsidR="007E3F08" w:rsidRPr="00763427" w:rsidRDefault="007E3F08" w:rsidP="006A38E2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A6F4D" w14:textId="7B11D73B" w:rsidR="007E3F08" w:rsidRPr="0076727F" w:rsidRDefault="007E3F08" w:rsidP="00A947A8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Engine Model Year</w:t>
            </w:r>
            <w:r w:rsidR="004F54C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4F54CF"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(if known)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: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5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68FB7E" w14:textId="57A6DBCF" w:rsidR="007E3F08" w:rsidRPr="00DE5312" w:rsidRDefault="007E3F08" w:rsidP="00A947A8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Serial Number (if known):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7E3F08" w:rsidRPr="00285E42" w14:paraId="60498679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7CFE7B3" w14:textId="509E382D" w:rsidR="007E3F08" w:rsidRPr="00763427" w:rsidRDefault="007E3F08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F87913" w14:textId="01A08BE6" w:rsidR="007E3F08" w:rsidRPr="00DE5312" w:rsidRDefault="007E3F08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Manufacturer’s Maximum Rated Power Output (per the data plate):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F52876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b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hp</w:t>
            </w:r>
          </w:p>
        </w:tc>
      </w:tr>
      <w:tr w:rsidR="00321B76" w:rsidRPr="00285E42" w14:paraId="33E8D85C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FB8AF1D" w14:textId="67659489" w:rsidR="00321B76" w:rsidRPr="00763427" w:rsidRDefault="00321B76" w:rsidP="00321B76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22DF99" w14:textId="248499BD" w:rsidR="00321B76" w:rsidRPr="00DE5312" w:rsidRDefault="00321B76" w:rsidP="00321B76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Engine Combustion Type: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Rich-Burn (Exhaust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&lt; 4%) 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Lean-Burn (Exhaust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≥ 4%)  </w:t>
            </w:r>
          </w:p>
        </w:tc>
      </w:tr>
      <w:tr w:rsidR="00321B76" w:rsidRPr="00285E42" w14:paraId="1B957EB9" w14:textId="77777777" w:rsidTr="007E3F08">
        <w:trPr>
          <w:trHeight w:val="129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F2359AB" w14:textId="0CF789A5" w:rsidR="00321B76" w:rsidRPr="00763427" w:rsidRDefault="00321B76" w:rsidP="00321B76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33AD8B" w14:textId="4B3B795D" w:rsidR="00321B76" w:rsidRPr="00DE5312" w:rsidRDefault="00321B76" w:rsidP="00321B76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Is the Engine and/or Control Device Certified by: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>EPA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CARB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District 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>Not Certified</w:t>
            </w:r>
          </w:p>
        </w:tc>
      </w:tr>
      <w:tr w:rsidR="007E3F08" w:rsidRPr="00285E42" w14:paraId="0E39038B" w14:textId="77777777" w:rsidTr="001757B0">
        <w:trPr>
          <w:trHeight w:val="129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53CF6235" w14:textId="77777777" w:rsidR="007E3F08" w:rsidRPr="00763427" w:rsidRDefault="007E3F08" w:rsidP="00C226FF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F7605F" w14:textId="3628C360" w:rsidR="007E3F08" w:rsidRPr="00DE5312" w:rsidRDefault="0043382D" w:rsidP="00C226FF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Engine Certification Family Number</w:t>
            </w:r>
            <w:r w:rsidR="00D1116E">
              <w:rPr>
                <w:rFonts w:asciiTheme="majorBidi" w:hAnsiTheme="majorBidi" w:cstheme="majorBidi"/>
                <w:spacing w:val="-2"/>
                <w:sz w:val="22"/>
                <w:szCs w:val="22"/>
              </w:rPr>
              <w:t>/District Certification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(if applicable):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5B7C90" w:rsidRPr="00285E42" w14:paraId="3635C8CF" w14:textId="77777777" w:rsidTr="001757B0">
        <w:trPr>
          <w:trHeight w:val="162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91895AF" w14:textId="2BF960BF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33183E" w14:textId="6D459EA4" w:rsidR="005B7C90" w:rsidRPr="00DE5312" w:rsidRDefault="005B7C90" w:rsidP="005B7C90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Process the Engine Serves: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Well Pump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Booster Pump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 (please specify):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                     </w:t>
            </w:r>
          </w:p>
        </w:tc>
      </w:tr>
      <w:tr w:rsidR="005B7C90" w:rsidRPr="00285E42" w14:paraId="6E711C3A" w14:textId="77777777" w:rsidTr="00372633">
        <w:trPr>
          <w:trHeight w:val="234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8F3B2CC" w14:textId="77777777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F28E8" w14:textId="729B2D45" w:rsidR="005B7C90" w:rsidRPr="00DE5312" w:rsidRDefault="005B7C90" w:rsidP="005B7C90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Maximum Annual Operation Schedule (hours/year):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</w:p>
        </w:tc>
      </w:tr>
      <w:tr w:rsidR="005B7C90" w:rsidRPr="00285E42" w14:paraId="489D5127" w14:textId="77777777" w:rsidTr="001757B0"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E7CD69B" w14:textId="3706BFEB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FUEL DATA</w:t>
            </w: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41E28F" w14:textId="42D5337B" w:rsidR="005B7C90" w:rsidRPr="00DE5312" w:rsidRDefault="00F52876" w:rsidP="005B7C90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Fuel Type: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Natural Gas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LPG/Propane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Gasoline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Digester Gas   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Other: </w:t>
            </w:r>
            <w:r w:rsidRPr="002E38BD">
              <w:rPr>
                <w:rFonts w:ascii="Times New Roman" w:hAnsi="Times New Roman"/>
                <w:sz w:val="22"/>
                <w:szCs w:val="22"/>
                <w:u w:val="single"/>
              </w:rPr>
              <w:tab/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end"/>
            </w:r>
          </w:p>
        </w:tc>
      </w:tr>
      <w:tr w:rsidR="005B7C90" w:rsidRPr="00285E42" w14:paraId="237DCFDC" w14:textId="77777777" w:rsidTr="001757B0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AF66787" w14:textId="77777777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EA6B3" w14:textId="0945749A" w:rsidR="005B7C90" w:rsidRPr="00DE5312" w:rsidRDefault="005B7C90" w:rsidP="005B7C90">
            <w:pPr>
              <w:pStyle w:val="EndnoteText"/>
              <w:suppressAutoHyphens/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Sulfur Content: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gr/100 scf or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ppmv (gaseous fuel) or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 by weight (liquid fuel)</w:t>
            </w:r>
          </w:p>
        </w:tc>
      </w:tr>
      <w:tr w:rsidR="005B7C90" w:rsidRPr="00285E42" w14:paraId="37C387B7" w14:textId="77777777" w:rsidTr="001757B0"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F5EECBE" w14:textId="26A935E1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sz w:val="20"/>
              </w:rPr>
              <w:t>HOUR METER</w:t>
            </w: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41D5A" w14:textId="77777777" w:rsidR="005B7C90" w:rsidRPr="00DE5312" w:rsidRDefault="005B7C90" w:rsidP="005B7C90">
            <w:pPr>
              <w:pStyle w:val="BodyText2"/>
              <w:spacing w:before="20" w:after="20"/>
              <w:rPr>
                <w:rFonts w:asciiTheme="majorBidi" w:hAnsiTheme="majorBidi" w:cstheme="majorBidi"/>
                <w:szCs w:val="22"/>
              </w:rPr>
            </w:pPr>
            <w:r w:rsidRPr="00DE5312">
              <w:rPr>
                <w:rFonts w:asciiTheme="majorBidi" w:hAnsiTheme="majorBidi" w:cstheme="majorBidi"/>
                <w:szCs w:val="22"/>
              </w:rPr>
              <w:t>Note: All engines are required to have either a nonresettable elapsed time meter or an alternate device, method, or technique, approved by the APCO, for determining elapsed operating time.</w:t>
            </w:r>
          </w:p>
          <w:p w14:paraId="0976F5F1" w14:textId="77777777" w:rsidR="005B7C90" w:rsidRPr="00DE5312" w:rsidRDefault="005B7C90" w:rsidP="005B7C90">
            <w:pPr>
              <w:spacing w:before="20" w:after="20"/>
              <w:ind w:left="330" w:hanging="3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Equipped with a Nonresettable Elapsed Operating Time Meter</w:t>
            </w:r>
          </w:p>
          <w:p w14:paraId="27AD2079" w14:textId="33C5D5C6" w:rsidR="005B7C90" w:rsidRPr="00DE5312" w:rsidRDefault="005B7C90" w:rsidP="005B7C90">
            <w:pPr>
              <w:pStyle w:val="EndnoteText"/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Alternate Method (please provide details):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</w:p>
        </w:tc>
      </w:tr>
      <w:tr w:rsidR="005B7C90" w:rsidRPr="00285E42" w14:paraId="042B3741" w14:textId="77777777" w:rsidTr="000923B8">
        <w:trPr>
          <w:trHeight w:val="2176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178AB992" w14:textId="6ADF4C70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RULE 4702</w:t>
            </w:r>
            <w:r w:rsidRPr="00763427">
              <w:rPr>
                <w:rFonts w:ascii="Times New Roman" w:hAnsi="Times New Roman"/>
                <w:b/>
                <w:sz w:val="20"/>
              </w:rPr>
              <w:t xml:space="preserve"> COMPLIANCE METHOD</w:t>
            </w:r>
          </w:p>
          <w:p w14:paraId="7A7FC212" w14:textId="77777777" w:rsidR="005B7C90" w:rsidRPr="00763427" w:rsidRDefault="005B7C90" w:rsidP="005B7C90">
            <w:pPr>
              <w:suppressAutoHyphens/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FDD833" w14:textId="77777777"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2309ED"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  <w:t>PLEASE INDICATE THE METHOD OF COMPLIANCE WITH RULE 4702:</w:t>
            </w:r>
          </w:p>
          <w:p w14:paraId="085C0548" w14:textId="77777777"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bCs/>
                <w:iCs/>
                <w:spacing w:val="-2"/>
                <w:sz w:val="22"/>
                <w:szCs w:val="22"/>
              </w:rPr>
              <w:t>Note: See District Rule 4702 requirements for the engine at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: </w:t>
            </w:r>
            <w:hyperlink r:id="rId8" w:history="1">
              <w:r w:rsidRPr="00DE5312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http://www.valleyair.org/rules/currntrules/r4702.pdf</w:t>
              </w:r>
            </w:hyperlink>
          </w:p>
          <w:p w14:paraId="4D434C15" w14:textId="77777777"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Currently in Compliance with Applicable Emission Limits and Requirements. No Modifications Required</w:t>
            </w:r>
            <w:r w:rsidRPr="00DE5312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29CAB2EC" w14:textId="34F3EA92"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Modify Engine and/or Emission Controls to Comply with Section 5.2, Table 3 Emission Limits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  <w:p w14:paraId="654FADDE" w14:textId="59EE218D"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Limit Engine Usage to 200 hour/year as a Low-Use Engine Pursuant to Sections 3.26 and 4.2</w:t>
            </w:r>
          </w:p>
          <w:p w14:paraId="1D39BDD4" w14:textId="77777777" w:rsidR="005B7C90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Designate Engine as an Emergency Standby Engine Pursuant to Sections 3.15 and 4.2</w:t>
            </w:r>
          </w:p>
          <w:p w14:paraId="124535BC" w14:textId="75001327" w:rsidR="005B7C90" w:rsidRPr="00DE5312" w:rsidRDefault="005B7C90" w:rsidP="005B7C90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(please </w:t>
            </w:r>
            <w:r>
              <w:rPr>
                <w:rFonts w:asciiTheme="majorBidi" w:hAnsiTheme="majorBidi" w:cstheme="majorBidi"/>
                <w:spacing w:val="-2"/>
                <w:sz w:val="22"/>
                <w:szCs w:val="22"/>
              </w:rPr>
              <w:t>describe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="00667E8A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 </w:t>
            </w:r>
          </w:p>
        </w:tc>
      </w:tr>
      <w:tr w:rsidR="005B7C90" w:rsidRPr="00285E42" w14:paraId="144B4414" w14:textId="77777777" w:rsidTr="001757B0">
        <w:trPr>
          <w:trHeight w:val="565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5C2D720B" w14:textId="1CD8675D" w:rsidR="005B7C90" w:rsidRPr="00763427" w:rsidRDefault="005B7C90" w:rsidP="005B7C90">
            <w:pPr>
              <w:spacing w:before="20" w:after="20"/>
              <w:jc w:val="center"/>
              <w:rPr>
                <w:rFonts w:ascii="Times New Roman" w:hAnsi="Times New Roman"/>
                <w:b/>
                <w:sz w:val="20"/>
              </w:rPr>
            </w:pPr>
            <w:r w:rsidRPr="00763427">
              <w:rPr>
                <w:rFonts w:ascii="Times New Roman" w:hAnsi="Times New Roman"/>
                <w:b/>
                <w:bCs/>
                <w:spacing w:val="-2"/>
                <w:sz w:val="20"/>
              </w:rPr>
              <w:t>EMISSIONS CONTROL EQUIPMENT</w:t>
            </w:r>
          </w:p>
        </w:tc>
        <w:tc>
          <w:tcPr>
            <w:tcW w:w="1028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A24B2E" w14:textId="77777777" w:rsidR="00205B4B" w:rsidRDefault="00205B4B" w:rsidP="00205B4B">
            <w:pPr>
              <w:pStyle w:val="Header"/>
              <w:spacing w:before="5" w:afterLines="5" w:after="12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Will there be any changes to the engine control equipment from what was previously provided?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  <w:p w14:paraId="567CFEE4" w14:textId="1C2B1EE5" w:rsidR="005B7C90" w:rsidRPr="00DE5312" w:rsidRDefault="00205B4B" w:rsidP="00205B4B">
            <w:pPr>
              <w:tabs>
                <w:tab w:val="left" w:pos="9150"/>
              </w:tabs>
              <w:suppressAutoHyphens/>
              <w:spacing w:before="20" w:after="2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please complete the section below. If no, proceed to the following section.</w:t>
            </w:r>
          </w:p>
        </w:tc>
      </w:tr>
      <w:tr w:rsidR="005C4B0A" w:rsidRPr="00285E42" w14:paraId="39F8A99F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AB0B718" w14:textId="77777777"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D08D4" w14:textId="26DE2C3E"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Automatic Air/Fuel Ratio or O</w:t>
            </w:r>
            <w:r w:rsidRPr="002E38BD">
              <w:rPr>
                <w:rFonts w:ascii="Times New Roman" w:hAnsi="Times New Roman"/>
                <w:spacing w:val="-2"/>
                <w:sz w:val="22"/>
                <w:vertAlign w:val="subscript"/>
              </w:rPr>
              <w:t>2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Controller (no catalyst) - Manufacturer: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2E38BD"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  <w:tr w:rsidR="005C4B0A" w:rsidRPr="00285E42" w14:paraId="08ACE658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63553F7" w14:textId="77777777"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2DFB4" w14:textId="4E268215"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z w:val="22"/>
              </w:rPr>
            </w:r>
            <w:r w:rsidR="00B04131">
              <w:rPr>
                <w:rFonts w:ascii="Times New Roman" w:hAnsi="Times New Roman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z w:val="22"/>
              </w:rPr>
              <w:t xml:space="preserve">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>Three-</w:t>
            </w:r>
            <w:r>
              <w:rPr>
                <w:rFonts w:ascii="Times New Roman" w:hAnsi="Times New Roman"/>
                <w:spacing w:val="-2"/>
                <w:sz w:val="22"/>
              </w:rPr>
              <w:t>W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>ay Catalyst (i.e. Non-Selective Catalytic Reduction, NSCR) and Air/Fuel Ratio Controller</w:t>
            </w:r>
            <w:r w:rsidRPr="002E38BD">
              <w:rPr>
                <w:rFonts w:ascii="Times New Roman" w:hAnsi="Times New Roman"/>
                <w:sz w:val="22"/>
              </w:rPr>
              <w:t xml:space="preserve">    Manufacturer: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</w:t>
            </w:r>
            <w:r w:rsidRPr="002E38BD">
              <w:rPr>
                <w:rFonts w:ascii="Times New Roman" w:hAnsi="Times New Roman"/>
                <w:sz w:val="22"/>
              </w:rPr>
              <w:t xml:space="preserve">   Model: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t xml:space="preserve">      </w:t>
            </w:r>
            <w:r w:rsidRPr="002E38BD">
              <w:rPr>
                <w:sz w:val="22"/>
                <w:u w:val="single"/>
              </w:rPr>
              <w:t xml:space="preserve"> </w:t>
            </w:r>
          </w:p>
        </w:tc>
      </w:tr>
      <w:tr w:rsidR="005C4B0A" w:rsidRPr="00285E42" w14:paraId="37ADCE83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24A3DE59" w14:textId="77777777"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E42044" w14:textId="77777777" w:rsidR="005C4B0A" w:rsidRPr="00DE5312" w:rsidRDefault="005C4B0A" w:rsidP="005C4B0A">
            <w:pPr>
              <w:tabs>
                <w:tab w:val="left" w:pos="4380"/>
                <w:tab w:val="left" w:pos="6000"/>
                <w:tab w:val="left" w:pos="6450"/>
                <w:tab w:val="left" w:pos="8610"/>
              </w:tabs>
              <w:spacing w:before="30" w:after="30"/>
              <w:rPr>
                <w:rFonts w:asciiTheme="majorBidi" w:hAnsiTheme="majorBidi" w:cstheme="majorBidi"/>
                <w:spacing w:val="-2"/>
                <w:sz w:val="22"/>
                <w:szCs w:val="22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Selective Catalytic Reduction (SCR) - </w:t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Manufacturer: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 Model: 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 xml:space="preserve">            </w:t>
            </w:r>
            <w:r w:rsidRPr="00DE5312">
              <w:rPr>
                <w:rFonts w:asciiTheme="majorBidi" w:hAnsiTheme="majorBidi" w:cstheme="majorBidi"/>
                <w:noProof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     </w:t>
            </w:r>
          </w:p>
          <w:p w14:paraId="3D95D233" w14:textId="4DB6ADD7"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z w:val="22"/>
                <w:szCs w:val="22"/>
              </w:rPr>
              <w:t xml:space="preserve">Reagent: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Ammonia,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Urea, 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, Reagent slip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ppmv @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 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2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</w:p>
        </w:tc>
      </w:tr>
      <w:tr w:rsidR="005C4B0A" w:rsidRPr="00285E42" w14:paraId="4708F5D2" w14:textId="77777777" w:rsidTr="001757B0"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4D074610" w14:textId="77777777"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17B1B3" w14:textId="7437E27A"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</w:r>
            <w:r w:rsidR="00B04131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separate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Other (please specify):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                   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z w:val="22"/>
                <w:szCs w:val="22"/>
                <w:u w:val="single"/>
              </w:rPr>
              <w:tab/>
            </w:r>
          </w:p>
        </w:tc>
      </w:tr>
      <w:tr w:rsidR="005C4B0A" w:rsidRPr="00285E42" w14:paraId="257C3295" w14:textId="77777777" w:rsidTr="001757B0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470A1FC" w14:textId="77777777" w:rsidR="005C4B0A" w:rsidRDefault="005C4B0A" w:rsidP="005C4B0A">
            <w:pPr>
              <w:suppressAutoHyphens/>
              <w:spacing w:before="20" w:after="20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33103" w14:textId="1EF84634" w:rsidR="005C4B0A" w:rsidRPr="00DE5312" w:rsidRDefault="005C4B0A" w:rsidP="005C4B0A">
            <w:pPr>
              <w:tabs>
                <w:tab w:val="left" w:pos="9150"/>
              </w:tabs>
              <w:suppressAutoHyphens/>
              <w:spacing w:before="30" w:after="30"/>
              <w:rPr>
                <w:rFonts w:asciiTheme="majorBidi" w:hAnsiTheme="majorBidi" w:cstheme="majorBidi"/>
                <w:b/>
                <w:spacing w:val="-2"/>
                <w:sz w:val="22"/>
                <w:szCs w:val="22"/>
                <w:u w:val="single"/>
              </w:rPr>
            </w:pP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>Control Efficiencies: NO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vertAlign w:val="subscript"/>
              </w:rPr>
              <w:t>x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 %, CO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%, VOC 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separate"/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 xml:space="preserve">  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noProof/>
                <w:spacing w:val="-2"/>
                <w:sz w:val="22"/>
                <w:szCs w:val="22"/>
                <w:u w:val="single"/>
              </w:rPr>
              <w:t> </w:t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  <w:u w:val="single"/>
              </w:rPr>
              <w:fldChar w:fldCharType="end"/>
            </w:r>
            <w:r w:rsidRPr="00DE5312">
              <w:rPr>
                <w:rFonts w:asciiTheme="majorBidi" w:hAnsiTheme="majorBidi" w:cstheme="majorBidi"/>
                <w:spacing w:val="-2"/>
                <w:sz w:val="22"/>
                <w:szCs w:val="22"/>
              </w:rPr>
              <w:t xml:space="preserve"> %</w:t>
            </w:r>
          </w:p>
        </w:tc>
      </w:tr>
    </w:tbl>
    <w:p w14:paraId="79940D83" w14:textId="48F1D629" w:rsidR="00C5388E" w:rsidRDefault="00C5388E" w:rsidP="002D6F2D">
      <w:pPr>
        <w:suppressAutoHyphens/>
        <w:rPr>
          <w:rFonts w:ascii="Times New Roman" w:hAnsi="Times New Roman"/>
          <w:sz w:val="4"/>
          <w:szCs w:val="4"/>
        </w:rPr>
      </w:pPr>
    </w:p>
    <w:p w14:paraId="137C9555" w14:textId="77777777" w:rsidR="0009451D" w:rsidRDefault="0009451D" w:rsidP="002D6F2D">
      <w:pPr>
        <w:suppressAutoHyphens/>
        <w:rPr>
          <w:rFonts w:ascii="Times New Roman" w:hAnsi="Times New Roman"/>
          <w:sz w:val="8"/>
          <w:szCs w:val="8"/>
        </w:rPr>
        <w:sectPr w:rsidR="0009451D" w:rsidSect="00FC58D6"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2240" w:h="15840" w:code="1"/>
          <w:pgMar w:top="1728" w:right="576" w:bottom="576" w:left="576" w:header="360" w:footer="245" w:gutter="0"/>
          <w:pgNumType w:start="1"/>
          <w:cols w:space="720"/>
          <w:noEndnote/>
          <w:titlePg/>
        </w:sectPr>
      </w:pPr>
    </w:p>
    <w:p w14:paraId="1A5D7E06" w14:textId="31DABDFC" w:rsidR="004347B0" w:rsidRDefault="004347B0" w:rsidP="002D6F2D">
      <w:pPr>
        <w:suppressAutoHyphens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116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5"/>
        <w:gridCol w:w="3330"/>
        <w:gridCol w:w="1440"/>
        <w:gridCol w:w="1260"/>
        <w:gridCol w:w="4250"/>
      </w:tblGrid>
      <w:tr w:rsidR="0046092F" w:rsidRPr="00285E42" w14:paraId="26E4B6AD" w14:textId="77777777" w:rsidTr="00EF1802">
        <w:trPr>
          <w:trHeight w:val="420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FB18B75" w14:textId="5D28F723" w:rsidR="0046092F" w:rsidRPr="00361E78" w:rsidRDefault="0046092F" w:rsidP="00772B55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361E78">
              <w:rPr>
                <w:rFonts w:ascii="Times New Roman" w:hAnsi="Times New Roman"/>
                <w:b/>
                <w:sz w:val="20"/>
              </w:rPr>
              <w:t>EMISSIONS DATA</w:t>
            </w:r>
          </w:p>
        </w:tc>
        <w:tc>
          <w:tcPr>
            <w:tcW w:w="33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B963" w14:textId="2C4D5A8D" w:rsidR="0046092F" w:rsidRPr="00B11BCD" w:rsidRDefault="0046092F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u w:val="single"/>
              </w:rPr>
              <w:t>Pollutants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68F9C5C" w14:textId="35B14070" w:rsidR="0046092F" w:rsidRPr="00EE3D74" w:rsidRDefault="0046092F" w:rsidP="0046092F">
            <w:pPr>
              <w:tabs>
                <w:tab w:val="left" w:pos="3030"/>
                <w:tab w:val="left" w:pos="375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</w:rPr>
              <w:t>Maximum Emissions</w:t>
            </w:r>
            <w:r>
              <w:rPr>
                <w:rFonts w:ascii="Times New Roman" w:hAnsi="Times New Roman"/>
                <w:bCs/>
                <w:spacing w:val="-2"/>
                <w:sz w:val="22"/>
              </w:rPr>
              <w:t xml:space="preserve">     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</w:rPr>
              <w:t>with Control</w:t>
            </w:r>
          </w:p>
        </w:tc>
        <w:tc>
          <w:tcPr>
            <w:tcW w:w="4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20ECBF" w14:textId="07DA93B7" w:rsidR="0046092F" w:rsidRDefault="0046092F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>Source</w:t>
            </w:r>
            <w:r w:rsidR="00146E7F"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>(s)</w:t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  <w:u w:val="single"/>
              </w:rPr>
              <w:t xml:space="preserve"> of Emissions Data: </w:t>
            </w:r>
          </w:p>
          <w:p w14:paraId="3BC42401" w14:textId="77777777" w:rsidR="008A5B18" w:rsidRPr="002E38BD" w:rsidRDefault="008A5B18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Engine Manufacturer’s Specifications</w:t>
            </w:r>
          </w:p>
          <w:p w14:paraId="6EA5FFF8" w14:textId="77777777" w:rsidR="008A5B18" w:rsidRPr="002E38BD" w:rsidRDefault="008A5B18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Catalyst Manufacturer’s Specifications</w:t>
            </w:r>
          </w:p>
          <w:p w14:paraId="7159C37A" w14:textId="77777777" w:rsidR="008A5B18" w:rsidRPr="002E38BD" w:rsidRDefault="008A5B18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CARB/EPA Certification   </w:t>
            </w:r>
          </w:p>
          <w:p w14:paraId="1BAD1F3A" w14:textId="29E1E863" w:rsidR="008A5B18" w:rsidRDefault="008A5B18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SJVAPCD Certification</w:t>
            </w:r>
          </w:p>
          <w:p w14:paraId="4D9FE7C6" w14:textId="77777777" w:rsidR="00535D4C" w:rsidRDefault="00535D4C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Current Permit</w:t>
            </w:r>
          </w:p>
          <w:p w14:paraId="5B93A9F1" w14:textId="77777777" w:rsidR="008A5B18" w:rsidRPr="002E38BD" w:rsidRDefault="008A5B18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Emissions Source Test</w:t>
            </w:r>
          </w:p>
          <w:p w14:paraId="4AEB7364" w14:textId="77777777" w:rsidR="008A5B18" w:rsidRPr="002E38BD" w:rsidRDefault="008A5B18" w:rsidP="00E74744">
            <w:pPr>
              <w:tabs>
                <w:tab w:val="left" w:pos="3030"/>
                <w:tab w:val="left" w:pos="3750"/>
              </w:tabs>
              <w:suppressAutoHyphens/>
              <w:spacing w:before="10" w:after="10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r>
            <w:r w:rsidR="00B04131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separate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fldChar w:fldCharType="end"/>
            </w:r>
            <w:r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Other: 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 xml:space="preserve">           </w:t>
            </w:r>
            <w:r w:rsidRPr="002E38BD">
              <w:rPr>
                <w:rFonts w:ascii="Times New Roman" w:hAnsi="Times New Roman"/>
                <w:noProof/>
                <w:spacing w:val="-2"/>
                <w:sz w:val="22"/>
                <w:u w:val="single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2"/>
                <w:u w:val="single"/>
              </w:rPr>
              <w:fldChar w:fldCharType="end"/>
            </w:r>
          </w:p>
          <w:p w14:paraId="063E80ED" w14:textId="45D963D5" w:rsidR="0046092F" w:rsidRPr="00B11BCD" w:rsidRDefault="003325F2" w:rsidP="00E74744">
            <w:pPr>
              <w:tabs>
                <w:tab w:val="left" w:pos="9150"/>
              </w:tabs>
              <w:suppressAutoHyphens/>
              <w:spacing w:before="10" w:after="1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Provide</w:t>
            </w:r>
            <w:r w:rsidR="008A5B18" w:rsidRPr="006529FF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documentation of all sources of emissions data</w:t>
            </w:r>
            <w:r w:rsidR="008A5B18"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       </w:t>
            </w:r>
            <w:r w:rsidR="008A5B18"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softHyphen/>
            </w:r>
            <w:r w:rsidR="008A5B18"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softHyphen/>
              <w:t xml:space="preserve">               </w:t>
            </w:r>
            <w:r w:rsidR="0046092F" w:rsidRPr="002E38B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      </w:t>
            </w:r>
          </w:p>
        </w:tc>
      </w:tr>
      <w:tr w:rsidR="00EE3D74" w:rsidRPr="00285E42" w14:paraId="6C284258" w14:textId="77777777" w:rsidTr="00D141C4">
        <w:trPr>
          <w:trHeight w:val="348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3CFD454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18943" w14:textId="77777777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13579" w14:textId="77777777" w:rsidR="00EE3D74" w:rsidRPr="00CD3623" w:rsidRDefault="00EE3D74" w:rsidP="00EE3D74">
            <w:pPr>
              <w:tabs>
                <w:tab w:val="left" w:pos="3030"/>
                <w:tab w:val="left" w:pos="3750"/>
              </w:tabs>
              <w:suppressAutoHyphens/>
              <w:ind w:left="-105" w:right="-103"/>
              <w:jc w:val="center"/>
              <w:rPr>
                <w:rFonts w:ascii="Times New Roman" w:hAnsi="Times New Roman"/>
                <w:bCs/>
                <w:spacing w:val="-2"/>
                <w:sz w:val="20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ppmvd</w:t>
            </w:r>
          </w:p>
          <w:p w14:paraId="46CB94CC" w14:textId="58CD2AF6" w:rsidR="00EE3D74" w:rsidRPr="00B11BCD" w:rsidRDefault="00EE3D74" w:rsidP="00EE3D74">
            <w:pPr>
              <w:tabs>
                <w:tab w:val="left" w:pos="915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(at 15% O</w:t>
            </w:r>
            <w:r w:rsidRPr="00CD3623">
              <w:rPr>
                <w:rFonts w:ascii="Times New Roman" w:hAnsi="Times New Roman"/>
                <w:bCs/>
                <w:spacing w:val="-2"/>
                <w:sz w:val="20"/>
                <w:vertAlign w:val="subscript"/>
              </w:rPr>
              <w:t>2</w:t>
            </w: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83E90" w14:textId="51F60E8F" w:rsidR="00EE3D74" w:rsidRPr="00B11BCD" w:rsidRDefault="00EE3D74" w:rsidP="00EE3D74">
            <w:pPr>
              <w:tabs>
                <w:tab w:val="left" w:pos="9150"/>
              </w:tabs>
              <w:suppressAutoHyphens/>
              <w:spacing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3623">
              <w:rPr>
                <w:rFonts w:ascii="Times New Roman" w:hAnsi="Times New Roman"/>
                <w:bCs/>
                <w:spacing w:val="-2"/>
                <w:sz w:val="20"/>
              </w:rPr>
              <w:t>g/bhp-hr</w:t>
            </w:r>
          </w:p>
        </w:tc>
        <w:tc>
          <w:tcPr>
            <w:tcW w:w="42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24D5BB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D74" w:rsidRPr="00285E42" w14:paraId="505BDA83" w14:textId="77777777" w:rsidTr="009179A3">
        <w:trPr>
          <w:trHeight w:val="600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E94D631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09F1" w14:textId="2F05339E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Nitrogen Oxides (NO</w:t>
            </w: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  <w:vertAlign w:val="subscript"/>
              </w:rPr>
              <w:t>X</w:t>
            </w: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2B01" w14:textId="67997311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5AB802" w14:textId="04E03B54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2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51D4C2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D74" w:rsidRPr="00285E42" w14:paraId="782B613B" w14:textId="77777777" w:rsidTr="009179A3">
        <w:trPr>
          <w:trHeight w:val="528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3C2683B1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6E10A" w14:textId="7599FA27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Carbon Monoxide (CO)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3F7E7" w14:textId="2950CB6D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8A2665" w14:textId="1B98DA22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2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EFC37D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3D74" w:rsidRPr="00285E42" w14:paraId="4EC1F058" w14:textId="77777777" w:rsidTr="00EF1802"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238ACEE3" w14:textId="77777777" w:rsidR="00EE3D74" w:rsidRPr="00361E78" w:rsidRDefault="00EE3D74" w:rsidP="002D6333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2FB009" w14:textId="2F1EAE7E" w:rsidR="00EE3D74" w:rsidRPr="00B11BCD" w:rsidRDefault="00EE3D74" w:rsidP="00772B55">
            <w:pPr>
              <w:tabs>
                <w:tab w:val="left" w:pos="9150"/>
              </w:tabs>
              <w:suppressAutoHyphens/>
              <w:spacing w:before="60" w:after="40" w:line="228" w:lineRule="auto"/>
              <w:ind w:left="-143" w:right="-12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F2D0C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Volatile Organic Compounds (VOC)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810D62" w14:textId="51F51368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B205A" w14:textId="41F65A71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2E38BD">
              <w:rPr>
                <w:rFonts w:ascii="Times New Roman" w:hAnsi="Times New Roman"/>
                <w:spacing w:val="-2"/>
                <w:sz w:val="20"/>
              </w:rPr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2E38BD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  <w:tc>
          <w:tcPr>
            <w:tcW w:w="4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4D591" w14:textId="77777777" w:rsidR="00EE3D74" w:rsidRPr="00B11BCD" w:rsidRDefault="00EE3D74" w:rsidP="002D6333">
            <w:pPr>
              <w:tabs>
                <w:tab w:val="left" w:pos="9150"/>
              </w:tabs>
              <w:suppressAutoHyphens/>
              <w:spacing w:before="60" w:after="40" w:line="228" w:lineRule="auto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34EEB" w:rsidRPr="00285E42" w14:paraId="0F4C9FC5" w14:textId="77777777" w:rsidTr="00834EEB">
        <w:trPr>
          <w:trHeight w:val="3771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EEF673F" w14:textId="37FEBFFE" w:rsidR="00834EEB" w:rsidRPr="00361E78" w:rsidRDefault="00834EEB" w:rsidP="00E55AE0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RULE 4702 EMISSIONS MONITORING</w:t>
            </w: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43D6C65" w14:textId="77777777" w:rsidR="00834EEB" w:rsidRDefault="00834EEB" w:rsidP="009124A5">
            <w:pPr>
              <w:spacing w:before="40" w:after="40"/>
              <w:ind w:left="56"/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pP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Agricultural IC engines equipped with a NO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  <w:vertAlign w:val="subscript"/>
              </w:rPr>
              <w:t>X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 xml:space="preserve"> control device that is not certified by EPA, CARB, or the District must:</w:t>
            </w:r>
          </w:p>
          <w:p w14:paraId="560C7740" w14:textId="77777777" w:rsidR="00834EEB" w:rsidRDefault="00834EEB" w:rsidP="009124A5">
            <w:pPr>
              <w:spacing w:before="40" w:after="40"/>
              <w:ind w:left="596" w:hanging="35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Pr="00BD15B6">
              <w:rPr>
                <w:rFonts w:ascii="Times New Roman" w:hAnsi="Times New Roman"/>
                <w:sz w:val="22"/>
                <w:szCs w:val="22"/>
              </w:rPr>
              <w:t>Monitor the operational characteristics of each engine as recommended by the engine manufacturer or emission control system supplier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and </w:t>
            </w:r>
          </w:p>
          <w:p w14:paraId="55200ED3" w14:textId="77777777" w:rsidR="00834EEB" w:rsidRDefault="00834EEB" w:rsidP="009124A5">
            <w:pPr>
              <w:spacing w:before="40" w:after="40"/>
              <w:ind w:left="596" w:hanging="35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Pr="00B145EE">
              <w:rPr>
                <w:rFonts w:ascii="Times New Roman" w:hAnsi="Times New Roman"/>
                <w:sz w:val="22"/>
                <w:szCs w:val="22"/>
              </w:rPr>
              <w:t>Use a portable analyzer to take NO</w:t>
            </w:r>
            <w:r w:rsidRPr="00B145EE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>, CO, and O</w:t>
            </w:r>
            <w:r w:rsidRPr="00B145EE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 xml:space="preserve"> concentration readings at least once every 24 months that the engine is operated</w:t>
            </w:r>
          </w:p>
          <w:p w14:paraId="42A21C21" w14:textId="77777777" w:rsidR="00900C6F" w:rsidRPr="00900C6F" w:rsidRDefault="00900C6F" w:rsidP="00900C6F">
            <w:pPr>
              <w:ind w:left="58"/>
              <w:rPr>
                <w:rFonts w:ascii="Times New Roman" w:hAnsi="Times New Roman"/>
                <w:spacing w:val="-2"/>
                <w:sz w:val="10"/>
                <w:szCs w:val="10"/>
                <w:u w:val="single"/>
              </w:rPr>
            </w:pPr>
          </w:p>
          <w:p w14:paraId="0AA03B05" w14:textId="249D53BC" w:rsidR="00834EEB" w:rsidRDefault="00834EEB" w:rsidP="009124A5">
            <w:pPr>
              <w:spacing w:before="40" w:after="40"/>
              <w:ind w:left="56"/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pP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Agricultural IC Engines that are not equipped with a NO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  <w:vertAlign w:val="subscript"/>
              </w:rPr>
              <w:t>X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 xml:space="preserve"> control device or equipped with a NO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  <w:vertAlign w:val="subscript"/>
              </w:rPr>
              <w:t>X</w:t>
            </w:r>
            <w:r w:rsidRPr="00667423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 xml:space="preserve"> control device that is certified by EPA, CARB, or the District must:</w:t>
            </w:r>
          </w:p>
          <w:p w14:paraId="18D9ECDB" w14:textId="77777777" w:rsidR="00834EEB" w:rsidRDefault="00834EEB" w:rsidP="009124A5">
            <w:pPr>
              <w:spacing w:before="40" w:after="40"/>
              <w:ind w:left="596" w:hanging="35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Pr="00BD15B6">
              <w:rPr>
                <w:rFonts w:ascii="Times New Roman" w:hAnsi="Times New Roman"/>
                <w:sz w:val="22"/>
                <w:szCs w:val="22"/>
              </w:rPr>
              <w:t>Monitor the operational characteristics of each engine as recommended by the engine manufacturer or emission control system supplier</w:t>
            </w:r>
          </w:p>
          <w:p w14:paraId="11589B5B" w14:textId="3A913B11" w:rsidR="00834EEB" w:rsidRPr="00C70ACC" w:rsidRDefault="00834EEB" w:rsidP="009124A5">
            <w:pPr>
              <w:pStyle w:val="Header"/>
              <w:spacing w:before="40" w:after="40"/>
              <w:ind w:left="-29" w:right="-29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Note: Lean-burn IC engines that are not equipped with a control device may choose to periodically monitor exhaust 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>O</w:t>
            </w:r>
            <w:r w:rsidRPr="00B145EE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B145EE">
              <w:rPr>
                <w:rFonts w:ascii="Times New Roman" w:hAnsi="Times New Roman"/>
                <w:sz w:val="22"/>
                <w:szCs w:val="22"/>
              </w:rPr>
              <w:t xml:space="preserve"> concentration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</w:tr>
      <w:tr w:rsidR="009A1D04" w:rsidRPr="00285E42" w14:paraId="4D2F35B6" w14:textId="77777777" w:rsidTr="00B4156B">
        <w:trPr>
          <w:trHeight w:val="342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0F3B3086" w14:textId="7E69E294" w:rsidR="009A1D04" w:rsidRPr="00EF1802" w:rsidRDefault="009A1D04" w:rsidP="00FC4608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EF1802">
              <w:rPr>
                <w:rFonts w:ascii="Times New Roman" w:hAnsi="Times New Roman"/>
                <w:b/>
                <w:sz w:val="20"/>
              </w:rPr>
              <w:t xml:space="preserve">INSPECTION </w:t>
            </w:r>
            <w:r w:rsidR="00FC4608">
              <w:rPr>
                <w:rFonts w:ascii="Times New Roman" w:hAnsi="Times New Roman"/>
                <w:b/>
                <w:sz w:val="20"/>
              </w:rPr>
              <w:t>&amp;</w:t>
            </w:r>
            <w:r w:rsidRPr="00EF1802">
              <w:rPr>
                <w:rFonts w:ascii="Times New Roman" w:hAnsi="Times New Roman"/>
                <w:b/>
                <w:sz w:val="20"/>
              </w:rPr>
              <w:t xml:space="preserve"> MONITORING</w:t>
            </w:r>
            <w:r w:rsidR="007D08F5" w:rsidRPr="00EF1802">
              <w:rPr>
                <w:rFonts w:ascii="Times New Roman" w:hAnsi="Times New Roman"/>
                <w:b/>
                <w:sz w:val="20"/>
              </w:rPr>
              <w:t xml:space="preserve"> (I&amp;M)</w:t>
            </w: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CC142DE" w14:textId="02019C0F" w:rsidR="009A1D04" w:rsidRPr="00C70ACC" w:rsidRDefault="009A1D04" w:rsidP="00551293">
            <w:pPr>
              <w:tabs>
                <w:tab w:val="left" w:pos="9150"/>
              </w:tabs>
              <w:suppressAutoHyphens/>
              <w:spacing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Will there be any changes to the Rule 4702 I&amp;M </w:t>
            </w:r>
            <w:r w:rsidR="00551293">
              <w:rPr>
                <w:rFonts w:ascii="Times New Roman" w:hAnsi="Times New Roman"/>
                <w:spacing w:val="-2"/>
                <w:sz w:val="22"/>
              </w:rPr>
              <w:t>p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lan </w:t>
            </w:r>
            <w:r w:rsidR="00551293">
              <w:rPr>
                <w:rFonts w:ascii="Times New Roman" w:hAnsi="Times New Roman"/>
                <w:spacing w:val="-2"/>
                <w:sz w:val="22"/>
              </w:rPr>
              <w:t xml:space="preserve">previously submitted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for the engine?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Yes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</w:tc>
      </w:tr>
      <w:tr w:rsidR="009A1D04" w:rsidRPr="00285E42" w14:paraId="15D30425" w14:textId="77777777" w:rsidTr="00FC4608">
        <w:trPr>
          <w:trHeight w:val="1158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5202677" w14:textId="77777777" w:rsidR="009A1D04" w:rsidRDefault="009A1D04" w:rsidP="005C68DD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0A767" w14:textId="3F008AE3" w:rsidR="009A1D04" w:rsidRPr="00C70ACC" w:rsidRDefault="007E040A" w:rsidP="005234C6">
            <w:pPr>
              <w:tabs>
                <w:tab w:val="left" w:pos="9150"/>
              </w:tabs>
              <w:suppressAutoHyphens/>
              <w:spacing w:line="228" w:lineRule="auto"/>
              <w:rPr>
                <w:rFonts w:ascii="Times New Roman" w:hAnsi="Times New Roman"/>
                <w:b/>
                <w:spacing w:val="-2"/>
                <w:sz w:val="20"/>
                <w:u w:val="single"/>
              </w:rPr>
            </w:pP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Note: All IC engines, except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agricultural IC 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>engines that are certified by EPA, CARB, or the District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must submit an Inspection and Monitoring (I&amp;M) plan for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District approval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that specifies all actions to be taken for the plan. 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If applicable, p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lease </w:t>
            </w:r>
            <w:r w:rsidRPr="00FA2614">
              <w:rPr>
                <w:rFonts w:ascii="Times New Roman" w:hAnsi="Times New Roman"/>
                <w:sz w:val="22"/>
                <w:szCs w:val="22"/>
              </w:rPr>
              <w:t>provide additional documentation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about the I&amp;M plan </w:t>
            </w:r>
            <w:r w:rsidRPr="00FA2614">
              <w:rPr>
                <w:rFonts w:ascii="Times New Roman" w:hAnsi="Times New Roman"/>
                <w:spacing w:val="-2"/>
                <w:sz w:val="22"/>
                <w:szCs w:val="22"/>
              </w:rPr>
              <w:t>and refer to Section 6.5 of Rule 4702 for details (see link in the previous section).</w:t>
            </w:r>
          </w:p>
        </w:tc>
      </w:tr>
      <w:tr w:rsidR="00836020" w:rsidRPr="00285E42" w14:paraId="79C787AB" w14:textId="77777777" w:rsidTr="00B4156B">
        <w:trPr>
          <w:trHeight w:val="603"/>
        </w:trPr>
        <w:tc>
          <w:tcPr>
            <w:tcW w:w="8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2DD3CC0A" w14:textId="77777777" w:rsidR="00836020" w:rsidRDefault="00836020" w:rsidP="00836020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96776F">
              <w:rPr>
                <w:rFonts w:ascii="Times New Roman" w:hAnsi="Times New Roman"/>
                <w:b/>
                <w:sz w:val="20"/>
              </w:rPr>
              <w:t>MAJOR  SOURCES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7BACA175" w14:textId="284E38D2" w:rsidR="00B03825" w:rsidRDefault="00836020" w:rsidP="00B03825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 w:rsidRPr="0096776F">
              <w:rPr>
                <w:rFonts w:ascii="Times New Roman" w:hAnsi="Times New Roman"/>
                <w:b/>
                <w:sz w:val="20"/>
              </w:rPr>
              <w:t xml:space="preserve">ONLY  IF  REPLACING </w:t>
            </w:r>
            <w:r w:rsidR="00B03825">
              <w:rPr>
                <w:rFonts w:ascii="Times New Roman" w:hAnsi="Times New Roman"/>
                <w:b/>
                <w:sz w:val="20"/>
              </w:rPr>
              <w:t>OR</w:t>
            </w:r>
            <w:r w:rsidRPr="0096776F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8C4FA3B" w14:textId="6E798B40" w:rsidR="00836020" w:rsidRPr="0096776F" w:rsidRDefault="00836020" w:rsidP="00B03825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</w:t>
            </w:r>
            <w:r w:rsidRPr="0096776F">
              <w:rPr>
                <w:rFonts w:ascii="Times New Roman" w:hAnsi="Times New Roman"/>
                <w:b/>
                <w:sz w:val="20"/>
              </w:rPr>
              <w:t>ODIFYING</w:t>
            </w:r>
            <w:r w:rsidR="00B03825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96776F">
              <w:rPr>
                <w:rFonts w:ascii="Times New Roman" w:hAnsi="Times New Roman"/>
                <w:b/>
                <w:sz w:val="20"/>
              </w:rPr>
              <w:t>A UNIT</w:t>
            </w:r>
          </w:p>
        </w:tc>
        <w:tc>
          <w:tcPr>
            <w:tcW w:w="102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DFB045" w14:textId="00BF42D8" w:rsidR="00836020" w:rsidRDefault="00574416" w:rsidP="00836020">
            <w:pPr>
              <w:pStyle w:val="Header"/>
              <w:spacing w:before="20" w:after="2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this facility an existing major source for any pollutant as defined in Rule 2201?</w:t>
            </w:r>
            <w:r w:rsidR="00836020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36020">
              <w:rPr>
                <w:rFonts w:ascii="Times New Roman" w:hAnsi="Times New Roman"/>
                <w:spacing w:val="-2"/>
                <w:sz w:val="22"/>
              </w:rPr>
              <w:t>Yes</w:t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instrText xml:space="preserve"> FORMCHECKBOX </w:instrText>
            </w:r>
            <w:r w:rsidR="00B04131">
              <w:rPr>
                <w:rFonts w:ascii="Times New Roman" w:hAnsi="Times New Roman"/>
                <w:spacing w:val="-2"/>
                <w:sz w:val="22"/>
              </w:rPr>
            </w:r>
            <w:r w:rsidR="00B04131">
              <w:rPr>
                <w:rFonts w:ascii="Times New Roman" w:hAnsi="Times New Roman"/>
                <w:spacing w:val="-2"/>
                <w:sz w:val="22"/>
              </w:rPr>
              <w:fldChar w:fldCharType="separate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fldChar w:fldCharType="end"/>
            </w:r>
            <w:r w:rsidR="00836020" w:rsidRPr="002E38BD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836020">
              <w:rPr>
                <w:rFonts w:ascii="Times New Roman" w:hAnsi="Times New Roman"/>
                <w:spacing w:val="-2"/>
                <w:sz w:val="22"/>
              </w:rPr>
              <w:t xml:space="preserve">No </w:t>
            </w:r>
          </w:p>
          <w:p w14:paraId="07C05D4A" w14:textId="45B282D2" w:rsidR="00836020" w:rsidRPr="00301627" w:rsidRDefault="00836020" w:rsidP="00316B72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yes, please complete the section below. If no, </w:t>
            </w:r>
            <w:r w:rsidR="00316B72">
              <w:rPr>
                <w:rFonts w:ascii="Times New Roman" w:hAnsi="Times New Roman"/>
                <w:spacing w:val="-2"/>
                <w:sz w:val="22"/>
              </w:rPr>
              <w:t>do not complete this section</w:t>
            </w:r>
            <w:r>
              <w:rPr>
                <w:rFonts w:ascii="Times New Roman" w:hAnsi="Times New Roman"/>
                <w:spacing w:val="-2"/>
                <w:sz w:val="22"/>
              </w:rPr>
              <w:t>.</w:t>
            </w:r>
          </w:p>
        </w:tc>
      </w:tr>
      <w:tr w:rsidR="00836020" w:rsidRPr="00285E42" w14:paraId="2FB67CEF" w14:textId="77777777" w:rsidTr="00B4156B">
        <w:trPr>
          <w:trHeight w:val="1154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956AE24" w14:textId="31A8A522" w:rsidR="00836020" w:rsidRPr="0096776F" w:rsidRDefault="00836020" w:rsidP="00836020">
            <w:pPr>
              <w:suppressAutoHyphens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80" w:type="dxa"/>
            <w:gridSpan w:val="4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D2C65E1" w14:textId="582C4264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Replaced/Modified Unit: Projected Actual Emissions in lb/year</w:t>
            </w:r>
            <w:r w:rsidRPr="00301627">
              <w:rPr>
                <w:rFonts w:ascii="Times New Roman" w:hAnsi="Times New Roman"/>
                <w:sz w:val="22"/>
                <w:szCs w:val="22"/>
              </w:rPr>
              <w:br/>
              <w:t>(Based on Expected Utilization in Next 5 Years):</w:t>
            </w:r>
          </w:p>
          <w:p w14:paraId="5B4D4F8A" w14:textId="2E87743E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NO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PM</w:t>
            </w:r>
            <w:r w:rsidRPr="00761B27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 xml:space="preserve">VOC: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SO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3D6390CA" w14:textId="452B4911" w:rsidR="00836020" w:rsidRPr="00301627" w:rsidRDefault="00836020" w:rsidP="00836020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Attach Detailed Basis Used to Determine Projected Actual Emissions</w:t>
            </w:r>
          </w:p>
        </w:tc>
      </w:tr>
      <w:tr w:rsidR="00836020" w:rsidRPr="00285E42" w14:paraId="55C69CCD" w14:textId="77777777" w:rsidTr="00B4156B">
        <w:trPr>
          <w:trHeight w:val="1158"/>
        </w:trPr>
        <w:tc>
          <w:tcPr>
            <w:tcW w:w="88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7F2A44D1" w14:textId="77777777" w:rsidR="00836020" w:rsidRDefault="00836020" w:rsidP="00836020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A6A62A" w14:textId="55CC002F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 xml:space="preserve">New/Modified Unit: Portion of Projected Actual Emissions that the Unit, unmodified, “Could Have Accommodated” during same period as Baseline Actual Emissions </w:t>
            </w:r>
          </w:p>
          <w:p w14:paraId="71382651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NO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PM</w:t>
            </w:r>
            <w:r w:rsidRPr="00761B27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 xml:space="preserve">VOC: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SO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139EFFC3" w14:textId="40114951" w:rsidR="00836020" w:rsidRPr="00301627" w:rsidRDefault="00836020" w:rsidP="00836020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Attach Detailed Basis Used to Determine Projected Actual Emissions that the Unit “Could Have Accommodated</w:t>
            </w:r>
          </w:p>
        </w:tc>
      </w:tr>
      <w:tr w:rsidR="00836020" w:rsidRPr="00285E42" w14:paraId="79632A26" w14:textId="77777777" w:rsidTr="00C73168">
        <w:trPr>
          <w:trHeight w:val="1329"/>
        </w:trPr>
        <w:tc>
          <w:tcPr>
            <w:tcW w:w="8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textDirection w:val="btLr"/>
            <w:vAlign w:val="center"/>
          </w:tcPr>
          <w:p w14:paraId="6070B4AE" w14:textId="77777777" w:rsidR="00836020" w:rsidRDefault="00836020" w:rsidP="00836020">
            <w:pPr>
              <w:suppressAutoHyphens/>
              <w:spacing w:before="60" w:after="54" w:line="228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0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5987F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 xml:space="preserve">Existing Unit: Baseline Actual Emissions in lb/year </w:t>
            </w:r>
          </w:p>
          <w:p w14:paraId="67E2AF65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(Average Annual Rate of Emissions During any 24-Month period in Previous 10 years)</w:t>
            </w:r>
          </w:p>
          <w:p w14:paraId="1222DADA" w14:textId="77777777" w:rsidR="00836020" w:rsidRPr="00301627" w:rsidRDefault="00836020" w:rsidP="00836020">
            <w:pPr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>NO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PM</w:t>
            </w:r>
            <w:r w:rsidRPr="00761B27">
              <w:rPr>
                <w:rFonts w:ascii="Times New Roman" w:hAnsi="Times New Roman"/>
                <w:sz w:val="22"/>
                <w:szCs w:val="22"/>
                <w:vertAlign w:val="subscript"/>
              </w:rPr>
              <w:t>10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 xml:space="preserve">VOC: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301627">
              <w:rPr>
                <w:rFonts w:ascii="Times New Roman" w:hAnsi="Times New Roman"/>
                <w:sz w:val="22"/>
                <w:szCs w:val="22"/>
              </w:rPr>
              <w:t>,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ab/>
              <w:t>SO</w:t>
            </w:r>
            <w:r w:rsidRPr="00301627">
              <w:rPr>
                <w:rFonts w:ascii="Times New Roman" w:hAnsi="Times New Roman"/>
                <w:sz w:val="22"/>
                <w:szCs w:val="22"/>
                <w:vertAlign w:val="subscript"/>
              </w:rPr>
              <w:t>X</w:t>
            </w:r>
            <w:r w:rsidRPr="00301627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162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01627">
              <w:rPr>
                <w:rFonts w:ascii="Times New Roman" w:hAnsi="Times New Roman"/>
                <w:sz w:val="22"/>
                <w:szCs w:val="22"/>
              </w:rPr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30162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14:paraId="5ED0553F" w14:textId="10D305C3" w:rsidR="00836020" w:rsidRPr="00301627" w:rsidRDefault="00836020" w:rsidP="00836020">
            <w:pPr>
              <w:tabs>
                <w:tab w:val="left" w:pos="9150"/>
              </w:tabs>
              <w:suppressAutoHyphens/>
              <w:spacing w:before="20" w:after="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301627">
              <w:rPr>
                <w:rFonts w:ascii="Times New Roman" w:hAnsi="Times New Roman"/>
                <w:sz w:val="22"/>
                <w:szCs w:val="22"/>
              </w:rPr>
              <w:t xml:space="preserve">Attach Records of Historical Usage and Emissions Used in this Determination </w:t>
            </w:r>
          </w:p>
        </w:tc>
      </w:tr>
    </w:tbl>
    <w:p w14:paraId="50ADD802" w14:textId="77777777" w:rsidR="006D4B2C" w:rsidRPr="004B7E3A" w:rsidRDefault="006D4B2C" w:rsidP="007D08F5">
      <w:pPr>
        <w:suppressAutoHyphens/>
        <w:rPr>
          <w:rFonts w:ascii="Times New Roman" w:hAnsi="Times New Roman"/>
          <w:sz w:val="4"/>
          <w:szCs w:val="4"/>
        </w:rPr>
      </w:pPr>
    </w:p>
    <w:sectPr w:rsidR="006D4B2C" w:rsidRPr="004B7E3A" w:rsidSect="00587CCA">
      <w:headerReference w:type="first" r:id="rId12"/>
      <w:footerReference w:type="first" r:id="rId13"/>
      <w:endnotePr>
        <w:numFmt w:val="decimal"/>
      </w:endnotePr>
      <w:pgSz w:w="12240" w:h="15840" w:code="1"/>
      <w:pgMar w:top="1080" w:right="576" w:bottom="576" w:left="576" w:header="360" w:footer="245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330CC" w14:textId="77777777" w:rsidR="00103252" w:rsidRDefault="00103252">
      <w:pPr>
        <w:spacing w:line="20" w:lineRule="exact"/>
      </w:pPr>
    </w:p>
  </w:endnote>
  <w:endnote w:type="continuationSeparator" w:id="0">
    <w:p w14:paraId="4D269E89" w14:textId="77777777" w:rsidR="00103252" w:rsidRDefault="00103252">
      <w:r>
        <w:t xml:space="preserve"> </w:t>
      </w:r>
    </w:p>
  </w:endnote>
  <w:endnote w:type="continuationNotice" w:id="1">
    <w:p w14:paraId="63E46EDB" w14:textId="77777777" w:rsidR="00103252" w:rsidRDefault="0010325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C9606" w14:textId="77777777" w:rsidR="00103252" w:rsidRDefault="00103252">
    <w:pPr>
      <w:pStyle w:val="Footer"/>
      <w:tabs>
        <w:tab w:val="clear" w:pos="4320"/>
        <w:tab w:val="clear" w:pos="8640"/>
      </w:tabs>
      <w:spacing w:line="2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689"/>
      <w:gridCol w:w="3693"/>
      <w:gridCol w:w="3706"/>
    </w:tblGrid>
    <w:tr w:rsidR="00103252" w:rsidRPr="00D52CD2" w14:paraId="54F92F2F" w14:textId="77777777" w:rsidTr="00103252">
      <w:tc>
        <w:tcPr>
          <w:tcW w:w="3864" w:type="dxa"/>
          <w:shd w:val="clear" w:color="auto" w:fill="auto"/>
        </w:tcPr>
        <w:p w14:paraId="35AEB877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Northern Regional Office</w:t>
          </w:r>
        </w:p>
        <w:p w14:paraId="0AE7716B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4800 Enterprise Way</w:t>
          </w:r>
        </w:p>
        <w:p w14:paraId="6BF6D495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Modesto, CA  95356-8718</w:t>
          </w:r>
        </w:p>
        <w:p w14:paraId="7746599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(209) 557-6400 * FAX (209) 557-6475</w:t>
          </w:r>
        </w:p>
      </w:tc>
      <w:tc>
        <w:tcPr>
          <w:tcW w:w="3864" w:type="dxa"/>
          <w:shd w:val="clear" w:color="auto" w:fill="auto"/>
        </w:tcPr>
        <w:p w14:paraId="60E8645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Central Regional Office</w:t>
          </w:r>
        </w:p>
        <w:p w14:paraId="4E5EB0D4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1990 E Gettysburg Avenue</w:t>
          </w:r>
        </w:p>
        <w:p w14:paraId="21B29095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Fresno, CA  93726-0244</w:t>
          </w:r>
        </w:p>
        <w:p w14:paraId="5A615641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(559) 230-5900 * FAX (559) 230-6061</w:t>
          </w:r>
        </w:p>
      </w:tc>
      <w:tc>
        <w:tcPr>
          <w:tcW w:w="3864" w:type="dxa"/>
          <w:shd w:val="clear" w:color="auto" w:fill="auto"/>
        </w:tcPr>
        <w:p w14:paraId="6336E94E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b/>
              <w:sz w:val="18"/>
            </w:rPr>
          </w:pPr>
          <w:r w:rsidRPr="00D52CD2">
            <w:rPr>
              <w:rFonts w:ascii="Times New Roman" w:hAnsi="Times New Roman"/>
              <w:b/>
              <w:sz w:val="18"/>
            </w:rPr>
            <w:t>Southern Regional Office</w:t>
          </w:r>
        </w:p>
        <w:p w14:paraId="4CA1528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34946Flyover Court</w:t>
          </w:r>
        </w:p>
        <w:p w14:paraId="63E865FA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Bakersfield, CA  93308-9725</w:t>
          </w:r>
        </w:p>
        <w:p w14:paraId="659D0C99" w14:textId="77777777" w:rsidR="00103252" w:rsidRPr="00D52CD2" w:rsidRDefault="00103252" w:rsidP="00103252">
          <w:pPr>
            <w:pStyle w:val="Footer"/>
            <w:jc w:val="center"/>
            <w:rPr>
              <w:rFonts w:ascii="Times New Roman" w:hAnsi="Times New Roman"/>
              <w:sz w:val="18"/>
            </w:rPr>
          </w:pPr>
          <w:r w:rsidRPr="00D52CD2">
            <w:rPr>
              <w:rFonts w:ascii="Times New Roman" w:hAnsi="Times New Roman"/>
              <w:sz w:val="18"/>
            </w:rPr>
            <w:t>(661) 392-5500 * FAX (661) 392-5585</w:t>
          </w:r>
        </w:p>
      </w:tc>
    </w:tr>
  </w:tbl>
  <w:p w14:paraId="76940399" w14:textId="77777777" w:rsidR="00103252" w:rsidRPr="00EC430A" w:rsidRDefault="00103252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275B0982" w14:textId="77777777" w:rsidR="00103252" w:rsidRPr="004448C9" w:rsidRDefault="00103252" w:rsidP="004448C9">
    <w:pPr>
      <w:pStyle w:val="Footer"/>
      <w:jc w:val="right"/>
    </w:pPr>
    <w:r>
      <w:rPr>
        <w:rFonts w:ascii="Times New Roman" w:hAnsi="Times New Roman"/>
        <w:i/>
        <w:sz w:val="16"/>
      </w:rPr>
      <w:t>February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BF3FF" w14:textId="77777777" w:rsidR="00327E8E" w:rsidRPr="00EC430A" w:rsidRDefault="00327E8E" w:rsidP="004448C9">
    <w:pPr>
      <w:pStyle w:val="Footer"/>
      <w:jc w:val="right"/>
      <w:rPr>
        <w:rFonts w:ascii="Times New Roman" w:hAnsi="Times New Roman"/>
        <w:i/>
        <w:sz w:val="4"/>
        <w:szCs w:val="4"/>
      </w:rPr>
    </w:pPr>
  </w:p>
  <w:p w14:paraId="0E8C70A8" w14:textId="77777777" w:rsidR="00327E8E" w:rsidRPr="004448C9" w:rsidRDefault="00327E8E" w:rsidP="004448C9">
    <w:pPr>
      <w:pStyle w:val="Footer"/>
      <w:jc w:val="right"/>
    </w:pPr>
    <w:r>
      <w:rPr>
        <w:rFonts w:ascii="Times New Roman" w:hAnsi="Times New Roman"/>
        <w:i/>
        <w:sz w:val="16"/>
      </w:rPr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19DC" w14:textId="77777777" w:rsidR="00103252" w:rsidRDefault="00103252">
      <w:r>
        <w:separator/>
      </w:r>
    </w:p>
  </w:footnote>
  <w:footnote w:type="continuationSeparator" w:id="0">
    <w:p w14:paraId="2AE6AD18" w14:textId="77777777" w:rsidR="00103252" w:rsidRDefault="00103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7C27A" w14:textId="77777777" w:rsidR="00103252" w:rsidRPr="00904E96" w:rsidRDefault="00103252">
    <w:pPr>
      <w:pStyle w:val="Head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40B0EC15" wp14:editId="5E5DB672">
          <wp:simplePos x="0" y="0"/>
          <wp:positionH relativeFrom="column">
            <wp:posOffset>4637405</wp:posOffset>
          </wp:positionH>
          <wp:positionV relativeFrom="paragraph">
            <wp:posOffset>202565</wp:posOffset>
          </wp:positionV>
          <wp:extent cx="2400300" cy="549910"/>
          <wp:effectExtent l="0" t="0" r="0" b="0"/>
          <wp:wrapNone/>
          <wp:docPr id="17" name="Picture 10" descr="HAL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AL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7216" behindDoc="0" locked="0" layoutInCell="1" allowOverlap="1" wp14:anchorId="4C2D24EE" wp14:editId="7AEE9F6A">
          <wp:simplePos x="0" y="0"/>
          <wp:positionH relativeFrom="column">
            <wp:posOffset>88900</wp:posOffset>
          </wp:positionH>
          <wp:positionV relativeFrom="paragraph">
            <wp:posOffset>232410</wp:posOffset>
          </wp:positionV>
          <wp:extent cx="2857500" cy="514985"/>
          <wp:effectExtent l="0" t="0" r="0" b="0"/>
          <wp:wrapNone/>
          <wp:docPr id="18" name="Picture 11" descr="VADlogo_122x44px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VADlogo_122x44px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A64E" w14:textId="584065B9" w:rsidR="0009451D" w:rsidRPr="00904E96" w:rsidRDefault="0009451D">
    <w:pPr>
      <w:pStyle w:val="Header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16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4F"/>
    <w:rsid w:val="00034701"/>
    <w:rsid w:val="00043B55"/>
    <w:rsid w:val="00043BFA"/>
    <w:rsid w:val="00051DA4"/>
    <w:rsid w:val="000549E0"/>
    <w:rsid w:val="000608F7"/>
    <w:rsid w:val="000627AD"/>
    <w:rsid w:val="00084C14"/>
    <w:rsid w:val="0008662E"/>
    <w:rsid w:val="000923B8"/>
    <w:rsid w:val="0009451D"/>
    <w:rsid w:val="000B2308"/>
    <w:rsid w:val="000D3AEB"/>
    <w:rsid w:val="000D64D3"/>
    <w:rsid w:val="000E175A"/>
    <w:rsid w:val="000E5160"/>
    <w:rsid w:val="000F6459"/>
    <w:rsid w:val="000F7785"/>
    <w:rsid w:val="00103252"/>
    <w:rsid w:val="00103BE2"/>
    <w:rsid w:val="001237EF"/>
    <w:rsid w:val="00134DE7"/>
    <w:rsid w:val="00146E7F"/>
    <w:rsid w:val="00151BC8"/>
    <w:rsid w:val="001526FD"/>
    <w:rsid w:val="00153ACE"/>
    <w:rsid w:val="00160785"/>
    <w:rsid w:val="001639EE"/>
    <w:rsid w:val="001757B0"/>
    <w:rsid w:val="00175D04"/>
    <w:rsid w:val="00176D45"/>
    <w:rsid w:val="00182042"/>
    <w:rsid w:val="001909F9"/>
    <w:rsid w:val="001938B4"/>
    <w:rsid w:val="001A67E3"/>
    <w:rsid w:val="001A6831"/>
    <w:rsid w:val="001C34F2"/>
    <w:rsid w:val="001D331D"/>
    <w:rsid w:val="001F3809"/>
    <w:rsid w:val="002009BC"/>
    <w:rsid w:val="00205B4B"/>
    <w:rsid w:val="0020646B"/>
    <w:rsid w:val="00214AF6"/>
    <w:rsid w:val="002309ED"/>
    <w:rsid w:val="00236CC1"/>
    <w:rsid w:val="0024081F"/>
    <w:rsid w:val="00241ABA"/>
    <w:rsid w:val="00246D77"/>
    <w:rsid w:val="0026211F"/>
    <w:rsid w:val="002636BF"/>
    <w:rsid w:val="00275230"/>
    <w:rsid w:val="00285E42"/>
    <w:rsid w:val="0028783D"/>
    <w:rsid w:val="00290BBB"/>
    <w:rsid w:val="002B26FB"/>
    <w:rsid w:val="002D3278"/>
    <w:rsid w:val="002D6333"/>
    <w:rsid w:val="002D66D1"/>
    <w:rsid w:val="002D6F2D"/>
    <w:rsid w:val="002D7F0C"/>
    <w:rsid w:val="002E3434"/>
    <w:rsid w:val="002E650B"/>
    <w:rsid w:val="002F6951"/>
    <w:rsid w:val="002F6A13"/>
    <w:rsid w:val="00301627"/>
    <w:rsid w:val="00305F8D"/>
    <w:rsid w:val="003119CB"/>
    <w:rsid w:val="00315D81"/>
    <w:rsid w:val="00316976"/>
    <w:rsid w:val="00316B72"/>
    <w:rsid w:val="00321B76"/>
    <w:rsid w:val="00327E8E"/>
    <w:rsid w:val="003325F2"/>
    <w:rsid w:val="00361E78"/>
    <w:rsid w:val="00372451"/>
    <w:rsid w:val="00372633"/>
    <w:rsid w:val="0037684F"/>
    <w:rsid w:val="003970DE"/>
    <w:rsid w:val="003A737E"/>
    <w:rsid w:val="003C0F4C"/>
    <w:rsid w:val="003C59DC"/>
    <w:rsid w:val="003D3556"/>
    <w:rsid w:val="003E5DAA"/>
    <w:rsid w:val="00401969"/>
    <w:rsid w:val="004067C9"/>
    <w:rsid w:val="0040714F"/>
    <w:rsid w:val="004121AA"/>
    <w:rsid w:val="004225AC"/>
    <w:rsid w:val="0042605B"/>
    <w:rsid w:val="0043382D"/>
    <w:rsid w:val="004347B0"/>
    <w:rsid w:val="004448C9"/>
    <w:rsid w:val="0046092F"/>
    <w:rsid w:val="004658EC"/>
    <w:rsid w:val="0047196D"/>
    <w:rsid w:val="00472BD8"/>
    <w:rsid w:val="00475DB3"/>
    <w:rsid w:val="00482DC1"/>
    <w:rsid w:val="0048344F"/>
    <w:rsid w:val="004B0C4F"/>
    <w:rsid w:val="004B3972"/>
    <w:rsid w:val="004B6501"/>
    <w:rsid w:val="004B7E3A"/>
    <w:rsid w:val="004C374F"/>
    <w:rsid w:val="004D1FA3"/>
    <w:rsid w:val="004D6F19"/>
    <w:rsid w:val="004E286C"/>
    <w:rsid w:val="004E5FEE"/>
    <w:rsid w:val="004F108D"/>
    <w:rsid w:val="004F54CF"/>
    <w:rsid w:val="004F591B"/>
    <w:rsid w:val="00500810"/>
    <w:rsid w:val="0050488E"/>
    <w:rsid w:val="0051089C"/>
    <w:rsid w:val="00521EB1"/>
    <w:rsid w:val="005234C6"/>
    <w:rsid w:val="005315C2"/>
    <w:rsid w:val="00535D4C"/>
    <w:rsid w:val="00535F80"/>
    <w:rsid w:val="00545527"/>
    <w:rsid w:val="00547DD3"/>
    <w:rsid w:val="00551293"/>
    <w:rsid w:val="00555DC0"/>
    <w:rsid w:val="00574416"/>
    <w:rsid w:val="00577461"/>
    <w:rsid w:val="00587CCA"/>
    <w:rsid w:val="005943AA"/>
    <w:rsid w:val="005B7C90"/>
    <w:rsid w:val="005C2BFC"/>
    <w:rsid w:val="005C4B0A"/>
    <w:rsid w:val="005C6589"/>
    <w:rsid w:val="005C6716"/>
    <w:rsid w:val="005C68DD"/>
    <w:rsid w:val="005D16B5"/>
    <w:rsid w:val="005E0826"/>
    <w:rsid w:val="005E3627"/>
    <w:rsid w:val="005E4998"/>
    <w:rsid w:val="005F6F7C"/>
    <w:rsid w:val="005F75DA"/>
    <w:rsid w:val="0062087F"/>
    <w:rsid w:val="00627D5C"/>
    <w:rsid w:val="0063003C"/>
    <w:rsid w:val="00630303"/>
    <w:rsid w:val="00646982"/>
    <w:rsid w:val="00647B83"/>
    <w:rsid w:val="006567AC"/>
    <w:rsid w:val="0065760A"/>
    <w:rsid w:val="00662474"/>
    <w:rsid w:val="00667E8A"/>
    <w:rsid w:val="00681485"/>
    <w:rsid w:val="00682C5C"/>
    <w:rsid w:val="006863DE"/>
    <w:rsid w:val="006A0031"/>
    <w:rsid w:val="006C0E8F"/>
    <w:rsid w:val="006D4B2C"/>
    <w:rsid w:val="006E1870"/>
    <w:rsid w:val="006E4806"/>
    <w:rsid w:val="00701752"/>
    <w:rsid w:val="00717C25"/>
    <w:rsid w:val="007314F9"/>
    <w:rsid w:val="007339D0"/>
    <w:rsid w:val="007360A9"/>
    <w:rsid w:val="007507DA"/>
    <w:rsid w:val="00761B27"/>
    <w:rsid w:val="00763427"/>
    <w:rsid w:val="00764502"/>
    <w:rsid w:val="0076727F"/>
    <w:rsid w:val="0077089C"/>
    <w:rsid w:val="00772B55"/>
    <w:rsid w:val="00776A03"/>
    <w:rsid w:val="00786AA6"/>
    <w:rsid w:val="00791712"/>
    <w:rsid w:val="007C1AE8"/>
    <w:rsid w:val="007C2C61"/>
    <w:rsid w:val="007D08F5"/>
    <w:rsid w:val="007E040A"/>
    <w:rsid w:val="007E3F08"/>
    <w:rsid w:val="007E5543"/>
    <w:rsid w:val="007F5157"/>
    <w:rsid w:val="008002CE"/>
    <w:rsid w:val="0081411B"/>
    <w:rsid w:val="00824079"/>
    <w:rsid w:val="00834EEB"/>
    <w:rsid w:val="00836020"/>
    <w:rsid w:val="008437C8"/>
    <w:rsid w:val="00857E33"/>
    <w:rsid w:val="008854FB"/>
    <w:rsid w:val="00890CBF"/>
    <w:rsid w:val="008A50B0"/>
    <w:rsid w:val="008A5B18"/>
    <w:rsid w:val="008B2A23"/>
    <w:rsid w:val="008D3D32"/>
    <w:rsid w:val="00900C6F"/>
    <w:rsid w:val="00904E96"/>
    <w:rsid w:val="009124A5"/>
    <w:rsid w:val="009179A3"/>
    <w:rsid w:val="00950934"/>
    <w:rsid w:val="00954020"/>
    <w:rsid w:val="009651C5"/>
    <w:rsid w:val="0096776F"/>
    <w:rsid w:val="00970F5A"/>
    <w:rsid w:val="009726C4"/>
    <w:rsid w:val="009735AF"/>
    <w:rsid w:val="00982068"/>
    <w:rsid w:val="009A1D04"/>
    <w:rsid w:val="009B1B0C"/>
    <w:rsid w:val="009B2660"/>
    <w:rsid w:val="009C7EC2"/>
    <w:rsid w:val="00A057F9"/>
    <w:rsid w:val="00A11F31"/>
    <w:rsid w:val="00A1544A"/>
    <w:rsid w:val="00A237DF"/>
    <w:rsid w:val="00A3195F"/>
    <w:rsid w:val="00A35D9C"/>
    <w:rsid w:val="00A503DB"/>
    <w:rsid w:val="00A66D56"/>
    <w:rsid w:val="00A778EA"/>
    <w:rsid w:val="00A947A8"/>
    <w:rsid w:val="00A97278"/>
    <w:rsid w:val="00AB2032"/>
    <w:rsid w:val="00AB3833"/>
    <w:rsid w:val="00AC3628"/>
    <w:rsid w:val="00AD0328"/>
    <w:rsid w:val="00AD1049"/>
    <w:rsid w:val="00AE22F0"/>
    <w:rsid w:val="00AE2875"/>
    <w:rsid w:val="00B0250B"/>
    <w:rsid w:val="00B02A70"/>
    <w:rsid w:val="00B03825"/>
    <w:rsid w:val="00B04131"/>
    <w:rsid w:val="00B05A28"/>
    <w:rsid w:val="00B11BCD"/>
    <w:rsid w:val="00B11E44"/>
    <w:rsid w:val="00B37B4E"/>
    <w:rsid w:val="00B40113"/>
    <w:rsid w:val="00B4156B"/>
    <w:rsid w:val="00B44962"/>
    <w:rsid w:val="00B47FF0"/>
    <w:rsid w:val="00B6252D"/>
    <w:rsid w:val="00B676EA"/>
    <w:rsid w:val="00B74671"/>
    <w:rsid w:val="00B873F4"/>
    <w:rsid w:val="00BA78CD"/>
    <w:rsid w:val="00BB6204"/>
    <w:rsid w:val="00BB6BF3"/>
    <w:rsid w:val="00BC6214"/>
    <w:rsid w:val="00BE3276"/>
    <w:rsid w:val="00BE45B1"/>
    <w:rsid w:val="00BF7756"/>
    <w:rsid w:val="00C050F2"/>
    <w:rsid w:val="00C10A66"/>
    <w:rsid w:val="00C226FF"/>
    <w:rsid w:val="00C303C5"/>
    <w:rsid w:val="00C40ECA"/>
    <w:rsid w:val="00C42F00"/>
    <w:rsid w:val="00C46F45"/>
    <w:rsid w:val="00C5388E"/>
    <w:rsid w:val="00C60168"/>
    <w:rsid w:val="00C6053F"/>
    <w:rsid w:val="00C62FE9"/>
    <w:rsid w:val="00C70ACC"/>
    <w:rsid w:val="00C71946"/>
    <w:rsid w:val="00C73168"/>
    <w:rsid w:val="00C80FD6"/>
    <w:rsid w:val="00C81752"/>
    <w:rsid w:val="00C8726A"/>
    <w:rsid w:val="00CA406D"/>
    <w:rsid w:val="00CA7BD6"/>
    <w:rsid w:val="00CA7CE2"/>
    <w:rsid w:val="00CC0201"/>
    <w:rsid w:val="00CD2199"/>
    <w:rsid w:val="00CF174C"/>
    <w:rsid w:val="00CF2896"/>
    <w:rsid w:val="00CF4398"/>
    <w:rsid w:val="00D04CC7"/>
    <w:rsid w:val="00D1116E"/>
    <w:rsid w:val="00D141C4"/>
    <w:rsid w:val="00D24633"/>
    <w:rsid w:val="00D3122C"/>
    <w:rsid w:val="00D433D9"/>
    <w:rsid w:val="00D440A7"/>
    <w:rsid w:val="00D477B1"/>
    <w:rsid w:val="00D524A6"/>
    <w:rsid w:val="00D54944"/>
    <w:rsid w:val="00D64A0F"/>
    <w:rsid w:val="00D87CE8"/>
    <w:rsid w:val="00D91137"/>
    <w:rsid w:val="00D95192"/>
    <w:rsid w:val="00D95E06"/>
    <w:rsid w:val="00DB1AF5"/>
    <w:rsid w:val="00DE0FCD"/>
    <w:rsid w:val="00DE424C"/>
    <w:rsid w:val="00DE5312"/>
    <w:rsid w:val="00DE6A4F"/>
    <w:rsid w:val="00DF7B29"/>
    <w:rsid w:val="00E07917"/>
    <w:rsid w:val="00E113B4"/>
    <w:rsid w:val="00E12289"/>
    <w:rsid w:val="00E17563"/>
    <w:rsid w:val="00E17C14"/>
    <w:rsid w:val="00E272C5"/>
    <w:rsid w:val="00E308F3"/>
    <w:rsid w:val="00E320E0"/>
    <w:rsid w:val="00E55AE0"/>
    <w:rsid w:val="00E56506"/>
    <w:rsid w:val="00E74744"/>
    <w:rsid w:val="00E87BBF"/>
    <w:rsid w:val="00E90523"/>
    <w:rsid w:val="00EE3D74"/>
    <w:rsid w:val="00EF003B"/>
    <w:rsid w:val="00EF1802"/>
    <w:rsid w:val="00F00EA6"/>
    <w:rsid w:val="00F05AB5"/>
    <w:rsid w:val="00F10ADF"/>
    <w:rsid w:val="00F155BF"/>
    <w:rsid w:val="00F52876"/>
    <w:rsid w:val="00F62D30"/>
    <w:rsid w:val="00F64F1E"/>
    <w:rsid w:val="00F6514E"/>
    <w:rsid w:val="00F65B8B"/>
    <w:rsid w:val="00F9445B"/>
    <w:rsid w:val="00FA7201"/>
    <w:rsid w:val="00FB300C"/>
    <w:rsid w:val="00FC4608"/>
    <w:rsid w:val="00FC58D6"/>
    <w:rsid w:val="00FC6958"/>
    <w:rsid w:val="00FD1404"/>
    <w:rsid w:val="00FD4C56"/>
    <w:rsid w:val="00FD578E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02F4606"/>
  <w15:docId w15:val="{96750599-6810-406D-A993-C75A2A48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14"/>
    <w:rPr>
      <w:rFonts w:ascii="Univers" w:hAnsi="Univer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5731"/>
      </w:tabs>
      <w:suppressAutoHyphens/>
      <w:jc w:val="center"/>
      <w:outlineLvl w:val="0"/>
    </w:pPr>
    <w:rPr>
      <w:bCs/>
      <w:spacing w:val="-4"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jc w:val="center"/>
      <w:outlineLvl w:val="1"/>
    </w:pPr>
    <w:rPr>
      <w:rFonts w:ascii="Times New Roman" w:hAnsi="Times New Roman"/>
      <w:b/>
      <w:spacing w:val="-3"/>
    </w:rPr>
  </w:style>
  <w:style w:type="paragraph" w:styleId="Heading3">
    <w:name w:val="heading 3"/>
    <w:basedOn w:val="Normal"/>
    <w:next w:val="Normal"/>
    <w:link w:val="Heading3Char"/>
    <w:qFormat/>
    <w:pPr>
      <w:keepNext/>
      <w:suppressAutoHyphens/>
      <w:jc w:val="center"/>
      <w:outlineLvl w:val="2"/>
    </w:pPr>
    <w:rPr>
      <w:rFonts w:ascii="Univers (W1)" w:hAnsi="Univers (W1)"/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Univers" w:hAnsi="Univers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Univers (W1)" w:hAnsi="Univers (W1)"/>
      <w:spacing w:val="-3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uppressAutoHyphens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link w:val="BodyText2Char"/>
    <w:pPr>
      <w:tabs>
        <w:tab w:val="left" w:pos="1033"/>
      </w:tabs>
    </w:pPr>
    <w:rPr>
      <w:rFonts w:ascii="Times New Roman" w:hAnsi="Times New Roman"/>
      <w:spacing w:val="-2"/>
      <w:sz w:val="22"/>
    </w:rPr>
  </w:style>
  <w:style w:type="paragraph" w:styleId="BodyText3">
    <w:name w:val="Body Text 3"/>
    <w:basedOn w:val="Normal"/>
    <w:rPr>
      <w:rFonts w:ascii="Times New Roman" w:hAnsi="Times New Roman"/>
      <w:b/>
      <w:bCs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791712"/>
    <w:rPr>
      <w:rFonts w:ascii="Univers" w:hAnsi="Univers"/>
      <w:sz w:val="24"/>
    </w:rPr>
  </w:style>
  <w:style w:type="character" w:styleId="CommentReference">
    <w:name w:val="annotation reference"/>
    <w:basedOn w:val="DefaultParagraphFont"/>
    <w:semiHidden/>
    <w:unhideWhenUsed/>
    <w:rsid w:val="00372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45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2451"/>
    <w:rPr>
      <w:rFonts w:ascii="Univers" w:hAnsi="Univer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451"/>
    <w:rPr>
      <w:rFonts w:ascii="Univers" w:hAnsi="Univers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72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45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95E06"/>
    <w:rPr>
      <w:b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D95E06"/>
    <w:rPr>
      <w:rFonts w:ascii="Univers (W1)" w:hAnsi="Univers (W1)"/>
      <w:spacing w:val="-3"/>
      <w:sz w:val="24"/>
    </w:rPr>
  </w:style>
  <w:style w:type="character" w:customStyle="1" w:styleId="BodyText2Char">
    <w:name w:val="Body Text 2 Char"/>
    <w:basedOn w:val="DefaultParagraphFont"/>
    <w:link w:val="BodyText2"/>
    <w:rsid w:val="004D6F19"/>
    <w:rPr>
      <w:spacing w:val="-2"/>
      <w:sz w:val="22"/>
    </w:rPr>
  </w:style>
  <w:style w:type="character" w:customStyle="1" w:styleId="Heading5Char">
    <w:name w:val="Heading 5 Char"/>
    <w:basedOn w:val="DefaultParagraphFont"/>
    <w:link w:val="Heading5"/>
    <w:rsid w:val="00103252"/>
    <w:rPr>
      <w:b/>
      <w:spacing w:val="-2"/>
      <w:sz w:val="24"/>
    </w:rPr>
  </w:style>
  <w:style w:type="character" w:customStyle="1" w:styleId="Heading3Char">
    <w:name w:val="Heading 3 Char"/>
    <w:basedOn w:val="DefaultParagraphFont"/>
    <w:link w:val="Heading3"/>
    <w:rsid w:val="00275230"/>
    <w:rPr>
      <w:rFonts w:ascii="Univers (W1)" w:hAnsi="Univers (W1)"/>
      <w:b/>
      <w:i/>
      <w:spacing w:val="-2"/>
    </w:rPr>
  </w:style>
  <w:style w:type="character" w:customStyle="1" w:styleId="Heading1Char">
    <w:name w:val="Heading 1 Char"/>
    <w:basedOn w:val="DefaultParagraphFont"/>
    <w:link w:val="Heading1"/>
    <w:rsid w:val="00A778EA"/>
    <w:rPr>
      <w:rFonts w:ascii="Univers" w:hAnsi="Univers"/>
      <w:bCs/>
      <w:spacing w:val="-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leyair.org/rules/currntrules/r4702.pdf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alleyair.org/busind/pto/ptoforms/1ptoformidx.ht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5FA75-8F2B-41AB-9DA6-267BF699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6860</Characters>
  <Application>Microsoft Office Word</Application>
  <DocSecurity>4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boiler</vt:lpstr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boiler</dc:title>
  <dc:creator>Brian Clements</dc:creator>
  <cp:lastModifiedBy>Nick Peirce</cp:lastModifiedBy>
  <cp:revision>2</cp:revision>
  <cp:lastPrinted>2008-02-11T15:32:00Z</cp:lastPrinted>
  <dcterms:created xsi:type="dcterms:W3CDTF">2022-03-09T00:29:00Z</dcterms:created>
  <dcterms:modified xsi:type="dcterms:W3CDTF">2022-03-09T00:29:00Z</dcterms:modified>
</cp:coreProperties>
</file>